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F247" w14:textId="38545145" w:rsidR="00D809A5" w:rsidRDefault="00D809A5" w:rsidP="00D809A5">
      <w:pPr>
        <w:pStyle w:val="Heading1"/>
      </w:pPr>
      <w:r>
        <w:t>Communication Self-Assessment</w:t>
      </w:r>
    </w:p>
    <w:p w14:paraId="755C3474" w14:textId="7B509E12" w:rsidR="00D809A5" w:rsidRPr="00D809A5" w:rsidRDefault="00D809A5" w:rsidP="00D809A5">
      <w:pPr>
        <w:pStyle w:val="Heading2"/>
      </w:pPr>
      <w:r w:rsidRPr="00D809A5">
        <w:t>Instructions</w:t>
      </w:r>
    </w:p>
    <w:p w14:paraId="6D553BDA" w14:textId="698C6018" w:rsidR="00D809A5" w:rsidRPr="00D809A5" w:rsidRDefault="00D809A5" w:rsidP="00D809A5">
      <w:pPr>
        <w:rPr>
          <w:sz w:val="36"/>
          <w:szCs w:val="36"/>
        </w:rPr>
      </w:pPr>
      <w:r w:rsidRPr="00D809A5">
        <w:rPr>
          <w:sz w:val="36"/>
          <w:szCs w:val="36"/>
        </w:rPr>
        <w:t>Place a mark next to each of the following statements that appl</w:t>
      </w:r>
      <w:r w:rsidR="00544FB9">
        <w:rPr>
          <w:sz w:val="36"/>
          <w:szCs w:val="36"/>
        </w:rPr>
        <w:t>y</w:t>
      </w:r>
      <w:r w:rsidRPr="00D809A5">
        <w:rPr>
          <w:sz w:val="36"/>
          <w:szCs w:val="36"/>
        </w:rPr>
        <w:t xml:space="preserve"> to you</w:t>
      </w:r>
      <w:r w:rsidR="007C7675">
        <w:rPr>
          <w:sz w:val="36"/>
          <w:szCs w:val="36"/>
        </w:rPr>
        <w:t>.</w:t>
      </w:r>
    </w:p>
    <w:p w14:paraId="79E601D1" w14:textId="77777777" w:rsidR="00D809A5" w:rsidRPr="00D809A5" w:rsidRDefault="00D809A5" w:rsidP="00D809A5">
      <w:pPr>
        <w:pStyle w:val="Heading2"/>
      </w:pPr>
      <w:r w:rsidRPr="00D809A5">
        <w:t>Less Desirable Communication Strategies</w:t>
      </w:r>
    </w:p>
    <w:p w14:paraId="07E0B739" w14:textId="77777777" w:rsidR="00D809A5" w:rsidRDefault="00D809A5" w:rsidP="00D809A5">
      <w:pPr>
        <w:rPr>
          <w:sz w:val="36"/>
          <w:szCs w:val="36"/>
        </w:rPr>
      </w:pPr>
      <w:r w:rsidRPr="00D809A5">
        <w:rPr>
          <w:sz w:val="36"/>
          <w:szCs w:val="36"/>
        </w:rPr>
        <w:t>Do you:</w:t>
      </w:r>
    </w:p>
    <w:p w14:paraId="3343570D" w14:textId="77777777" w:rsidR="007C7675" w:rsidRPr="00D809A5" w:rsidRDefault="007C7675" w:rsidP="00D809A5">
      <w:pPr>
        <w:rPr>
          <w:sz w:val="36"/>
          <w:szCs w:val="36"/>
        </w:rPr>
      </w:pPr>
    </w:p>
    <w:p w14:paraId="52E1C8C4" w14:textId="1971A903" w:rsidR="00D809A5" w:rsidRDefault="00A371F0" w:rsidP="00544FB9">
      <w:pPr>
        <w:ind w:left="540" w:hanging="5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"/>
            <w:enabled/>
            <w:calcOnExit w:val="0"/>
            <w:helpText w:type="text" w:val="Select if you tune people out when they say something you disagree with or don’t want to hear."/>
            <w:statusText w:type="text" w:val="Select if you tune people out when they say something you disagree with or don’t want to hear."/>
            <w:checkBox>
              <w:sizeAuto/>
              <w:default w:val="0"/>
            </w:checkBox>
          </w:ffData>
        </w:fldChar>
      </w:r>
      <w:bookmarkStart w:id="0" w:name="Check1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0"/>
      <w:r w:rsidR="00D809A5">
        <w:rPr>
          <w:sz w:val="36"/>
          <w:szCs w:val="36"/>
        </w:rPr>
        <w:t xml:space="preserve"> </w:t>
      </w:r>
      <w:r w:rsidR="00D809A5" w:rsidRPr="00D809A5">
        <w:rPr>
          <w:sz w:val="36"/>
          <w:szCs w:val="36"/>
        </w:rPr>
        <w:t xml:space="preserve">Tune </w:t>
      </w:r>
      <w:r w:rsidR="007C7675">
        <w:rPr>
          <w:sz w:val="36"/>
          <w:szCs w:val="36"/>
        </w:rPr>
        <w:t xml:space="preserve">people out when they </w:t>
      </w:r>
      <w:r w:rsidR="004B721A">
        <w:rPr>
          <w:sz w:val="36"/>
          <w:szCs w:val="36"/>
        </w:rPr>
        <w:t xml:space="preserve">say </w:t>
      </w:r>
      <w:r w:rsidR="00D809A5" w:rsidRPr="00D809A5">
        <w:rPr>
          <w:sz w:val="36"/>
          <w:szCs w:val="36"/>
        </w:rPr>
        <w:t xml:space="preserve">something you </w:t>
      </w:r>
      <w:r w:rsidR="007C7675">
        <w:rPr>
          <w:sz w:val="36"/>
          <w:szCs w:val="36"/>
        </w:rPr>
        <w:t>dis</w:t>
      </w:r>
      <w:r w:rsidR="00D809A5" w:rsidRPr="00D809A5">
        <w:rPr>
          <w:sz w:val="36"/>
          <w:szCs w:val="36"/>
        </w:rPr>
        <w:t>agree with or do</w:t>
      </w:r>
      <w:r w:rsidR="007C7675">
        <w:rPr>
          <w:sz w:val="36"/>
          <w:szCs w:val="36"/>
        </w:rPr>
        <w:t>n’</w:t>
      </w:r>
      <w:r w:rsidR="00D809A5" w:rsidRPr="00D809A5">
        <w:rPr>
          <w:sz w:val="36"/>
          <w:szCs w:val="36"/>
        </w:rPr>
        <w:t>t want to hear?</w:t>
      </w:r>
    </w:p>
    <w:p w14:paraId="272F52BF" w14:textId="77777777" w:rsidR="00D809A5" w:rsidRPr="00D809A5" w:rsidRDefault="00D809A5" w:rsidP="00544FB9">
      <w:pPr>
        <w:ind w:left="540" w:hanging="540"/>
        <w:rPr>
          <w:sz w:val="36"/>
          <w:szCs w:val="36"/>
        </w:rPr>
      </w:pPr>
    </w:p>
    <w:p w14:paraId="3ADFF6D9" w14:textId="48FA19B2" w:rsidR="00D809A5" w:rsidRDefault="00A371F0" w:rsidP="00544FB9">
      <w:pPr>
        <w:ind w:left="540" w:hanging="5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2"/>
            <w:enabled/>
            <w:calcOnExit w:val="0"/>
            <w:helpText w:type="text" w:val="Select if you assume you know what the speaker is going to say and stop listening."/>
            <w:statusText w:type="text" w:val="Select if you assume you know what the speaker is going to say and stop listening.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1"/>
      <w:r w:rsidR="00D809A5">
        <w:rPr>
          <w:sz w:val="36"/>
          <w:szCs w:val="36"/>
        </w:rPr>
        <w:t xml:space="preserve"> </w:t>
      </w:r>
      <w:r w:rsidR="00D809A5" w:rsidRPr="00D809A5">
        <w:rPr>
          <w:sz w:val="36"/>
          <w:szCs w:val="36"/>
        </w:rPr>
        <w:t>Assume you know what the speaker is going to say and stop listening?</w:t>
      </w:r>
    </w:p>
    <w:p w14:paraId="0183489E" w14:textId="77777777" w:rsidR="00D809A5" w:rsidRPr="00D809A5" w:rsidRDefault="00D809A5" w:rsidP="00544FB9">
      <w:pPr>
        <w:ind w:left="540" w:hanging="540"/>
        <w:rPr>
          <w:sz w:val="36"/>
          <w:szCs w:val="36"/>
        </w:rPr>
      </w:pPr>
    </w:p>
    <w:p w14:paraId="3D0DAF09" w14:textId="03E38256" w:rsidR="00D809A5" w:rsidRDefault="00A371F0" w:rsidP="00544FB9">
      <w:pPr>
        <w:ind w:left="540" w:hanging="5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3"/>
            <w:enabled/>
            <w:calcOnExit w:val="0"/>
            <w:helpText w:type="text" w:val="Select if you form a rebuttal in your head while the speaker is talking."/>
            <w:statusText w:type="text" w:val="Select if you form a rebuttal in your head while the speaker is talking."/>
            <w:checkBox>
              <w:sizeAuto/>
              <w:default w:val="0"/>
            </w:checkBox>
          </w:ffData>
        </w:fldChar>
      </w:r>
      <w:bookmarkStart w:id="2" w:name="Check3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2"/>
      <w:r w:rsidR="00D809A5">
        <w:rPr>
          <w:sz w:val="36"/>
          <w:szCs w:val="36"/>
        </w:rPr>
        <w:t xml:space="preserve"> </w:t>
      </w:r>
      <w:r w:rsidR="00D809A5" w:rsidRPr="00D809A5">
        <w:rPr>
          <w:sz w:val="36"/>
          <w:szCs w:val="36"/>
        </w:rPr>
        <w:t>Form a rebuttal in your head while the speaker is talking?</w:t>
      </w:r>
    </w:p>
    <w:p w14:paraId="33D7D46B" w14:textId="77777777" w:rsidR="00D809A5" w:rsidRPr="00D809A5" w:rsidRDefault="00D809A5" w:rsidP="00544FB9">
      <w:pPr>
        <w:ind w:left="540" w:hanging="540"/>
        <w:rPr>
          <w:sz w:val="36"/>
          <w:szCs w:val="36"/>
        </w:rPr>
      </w:pPr>
    </w:p>
    <w:p w14:paraId="5100BBB1" w14:textId="62EB0776" w:rsidR="00D809A5" w:rsidRDefault="00A371F0" w:rsidP="00544FB9">
      <w:pPr>
        <w:ind w:left="540" w:hanging="5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4"/>
            <w:enabled/>
            <w:calcOnExit w:val="0"/>
            <w:helpText w:type="text" w:val="Select if you daydream while the speaker is talking."/>
            <w:statusText w:type="text" w:val="Select if you daydream while the speaker is talking."/>
            <w:checkBox>
              <w:sizeAuto/>
              <w:default w:val="0"/>
            </w:checkBox>
          </w:ffData>
        </w:fldChar>
      </w:r>
      <w:bookmarkStart w:id="3" w:name="Check4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3"/>
      <w:r w:rsidR="00D809A5">
        <w:rPr>
          <w:sz w:val="36"/>
          <w:szCs w:val="36"/>
        </w:rPr>
        <w:t xml:space="preserve"> </w:t>
      </w:r>
      <w:r w:rsidR="00D809A5" w:rsidRPr="00D809A5">
        <w:rPr>
          <w:sz w:val="36"/>
          <w:szCs w:val="36"/>
        </w:rPr>
        <w:t xml:space="preserve">Daydream while the speaker is </w:t>
      </w:r>
      <w:proofErr w:type="gramStart"/>
      <w:r w:rsidR="00D809A5" w:rsidRPr="00D809A5">
        <w:rPr>
          <w:sz w:val="36"/>
          <w:szCs w:val="36"/>
        </w:rPr>
        <w:t>talking?</w:t>
      </w:r>
      <w:proofErr w:type="gramEnd"/>
    </w:p>
    <w:p w14:paraId="733BF79B" w14:textId="77777777" w:rsidR="00D809A5" w:rsidRPr="00D809A5" w:rsidRDefault="00D809A5" w:rsidP="00544FB9">
      <w:pPr>
        <w:ind w:left="540" w:hanging="540"/>
        <w:rPr>
          <w:sz w:val="36"/>
          <w:szCs w:val="36"/>
        </w:rPr>
      </w:pPr>
    </w:p>
    <w:p w14:paraId="242D63D2" w14:textId="38E0EF4C" w:rsidR="00D809A5" w:rsidRDefault="00A371F0" w:rsidP="00544FB9">
      <w:pPr>
        <w:ind w:left="540" w:hanging="5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5"/>
            <w:enabled/>
            <w:calcOnExit w:val="0"/>
            <w:helpText w:type="text" w:val="Select if you spend most of the time talking about yourself."/>
            <w:statusText w:type="text" w:val="Select if you spend most of the time talking about yourself."/>
            <w:checkBox>
              <w:sizeAuto/>
              <w:default w:val="0"/>
            </w:checkBox>
          </w:ffData>
        </w:fldChar>
      </w:r>
      <w:bookmarkStart w:id="4" w:name="Check5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4"/>
      <w:r w:rsidR="00D809A5">
        <w:rPr>
          <w:sz w:val="36"/>
          <w:szCs w:val="36"/>
        </w:rPr>
        <w:t xml:space="preserve"> </w:t>
      </w:r>
      <w:r w:rsidR="00D809A5" w:rsidRPr="00D809A5">
        <w:rPr>
          <w:sz w:val="36"/>
          <w:szCs w:val="36"/>
        </w:rPr>
        <w:t>Spend most of the time talking about yourself?</w:t>
      </w:r>
    </w:p>
    <w:p w14:paraId="5DE89045" w14:textId="77777777" w:rsidR="00D809A5" w:rsidRPr="00D809A5" w:rsidRDefault="00D809A5" w:rsidP="00544FB9">
      <w:pPr>
        <w:ind w:left="540" w:hanging="540"/>
        <w:rPr>
          <w:sz w:val="36"/>
          <w:szCs w:val="36"/>
        </w:rPr>
      </w:pPr>
    </w:p>
    <w:p w14:paraId="7C5B460D" w14:textId="271A6F56" w:rsidR="00D809A5" w:rsidRDefault="00A371F0" w:rsidP="00544FB9">
      <w:pPr>
        <w:ind w:left="540" w:hanging="5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6"/>
            <w:enabled/>
            <w:calcOnExit w:val="0"/>
            <w:helpText w:type="text" w:val="Select if you share details about your life that others might think you’re oversharing."/>
            <w:statusText w:type="text" w:val="Select if you share details about your life that others might think you’re oversharing."/>
            <w:checkBox>
              <w:sizeAuto/>
              <w:default w:val="0"/>
            </w:checkBox>
          </w:ffData>
        </w:fldChar>
      </w:r>
      <w:bookmarkStart w:id="5" w:name="Check6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5"/>
      <w:r w:rsidR="00D809A5">
        <w:rPr>
          <w:sz w:val="36"/>
          <w:szCs w:val="36"/>
        </w:rPr>
        <w:t xml:space="preserve"> </w:t>
      </w:r>
      <w:r w:rsidR="00D809A5" w:rsidRPr="00D809A5">
        <w:rPr>
          <w:sz w:val="36"/>
          <w:szCs w:val="36"/>
        </w:rPr>
        <w:t xml:space="preserve">Share details about your life that others might think </w:t>
      </w:r>
      <w:r w:rsidR="007C7675">
        <w:rPr>
          <w:sz w:val="36"/>
          <w:szCs w:val="36"/>
        </w:rPr>
        <w:t>you’re</w:t>
      </w:r>
      <w:r w:rsidR="00D809A5" w:rsidRPr="00D809A5">
        <w:rPr>
          <w:sz w:val="36"/>
          <w:szCs w:val="36"/>
        </w:rPr>
        <w:t xml:space="preserve"> oversharing?</w:t>
      </w:r>
    </w:p>
    <w:p w14:paraId="43CA1D40" w14:textId="77777777" w:rsidR="00D809A5" w:rsidRPr="00D809A5" w:rsidRDefault="00D809A5" w:rsidP="00544FB9">
      <w:pPr>
        <w:ind w:left="540" w:hanging="540"/>
        <w:rPr>
          <w:sz w:val="36"/>
          <w:szCs w:val="36"/>
        </w:rPr>
      </w:pPr>
    </w:p>
    <w:p w14:paraId="549B6DF6" w14:textId="546E6EC6" w:rsidR="00D809A5" w:rsidRPr="00D809A5" w:rsidRDefault="00E861EC" w:rsidP="00544FB9">
      <w:pPr>
        <w:ind w:left="540" w:hanging="5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7"/>
            <w:enabled/>
            <w:calcOnExit w:val="0"/>
            <w:helpText w:type="text" w:val="Select if you change the topic from the other person’s topic so you can do the talking, even if it has nothing to do with what they were talking about."/>
            <w:statusText w:type="text" w:val="Select if you change the topic from the other so you can do the talking, even if it has nothing to do with what they were talking about"/>
            <w:checkBox>
              <w:sizeAuto/>
              <w:default w:val="0"/>
            </w:checkBox>
          </w:ffData>
        </w:fldChar>
      </w:r>
      <w:bookmarkStart w:id="6" w:name="Check7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6"/>
      <w:r w:rsidR="00D809A5">
        <w:rPr>
          <w:sz w:val="36"/>
          <w:szCs w:val="36"/>
        </w:rPr>
        <w:t xml:space="preserve"> </w:t>
      </w:r>
      <w:r w:rsidR="00D809A5" w:rsidRPr="00D809A5">
        <w:rPr>
          <w:sz w:val="36"/>
          <w:szCs w:val="36"/>
        </w:rPr>
        <w:t>Change the topic from the other person’s topic so you can do the talking, even if it has nothing to do with what they were talking about?</w:t>
      </w:r>
    </w:p>
    <w:p w14:paraId="69D65F57" w14:textId="77777777" w:rsidR="00D809A5" w:rsidRPr="00D809A5" w:rsidRDefault="00D809A5" w:rsidP="00D809A5">
      <w:pPr>
        <w:rPr>
          <w:sz w:val="36"/>
          <w:szCs w:val="36"/>
        </w:rPr>
      </w:pPr>
    </w:p>
    <w:p w14:paraId="601478CD" w14:textId="77777777" w:rsidR="00D809A5" w:rsidRPr="00D809A5" w:rsidRDefault="00D809A5" w:rsidP="00D809A5">
      <w:pPr>
        <w:pStyle w:val="Heading2"/>
      </w:pPr>
      <w:r w:rsidRPr="00D809A5">
        <w:lastRenderedPageBreak/>
        <w:t>Beneficial Communication Strategies</w:t>
      </w:r>
    </w:p>
    <w:p w14:paraId="0C6B3568" w14:textId="77777777" w:rsidR="00D809A5" w:rsidRDefault="00D809A5" w:rsidP="00D809A5">
      <w:pPr>
        <w:rPr>
          <w:sz w:val="36"/>
          <w:szCs w:val="36"/>
        </w:rPr>
      </w:pPr>
      <w:r w:rsidRPr="00D809A5">
        <w:rPr>
          <w:sz w:val="36"/>
          <w:szCs w:val="36"/>
        </w:rPr>
        <w:t>Do you:</w:t>
      </w:r>
    </w:p>
    <w:p w14:paraId="016C166C" w14:textId="77777777" w:rsidR="007C7675" w:rsidRPr="00D809A5" w:rsidRDefault="007C7675" w:rsidP="00D809A5">
      <w:pPr>
        <w:rPr>
          <w:sz w:val="36"/>
          <w:szCs w:val="36"/>
        </w:rPr>
      </w:pPr>
    </w:p>
    <w:p w14:paraId="07EC7D99" w14:textId="01F3A69C" w:rsidR="00D809A5" w:rsidRDefault="00A371F0" w:rsidP="00544FB9">
      <w:pPr>
        <w:ind w:left="540" w:hanging="5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8"/>
            <w:enabled/>
            <w:calcOnExit w:val="0"/>
            <w:helpText w:type="text" w:val="Select if you listen for main ideas, not just facts."/>
            <w:statusText w:type="text" w:val="Select if you listen for main ideas, not just facts."/>
            <w:checkBox>
              <w:sizeAuto/>
              <w:default w:val="0"/>
            </w:checkBox>
          </w:ffData>
        </w:fldChar>
      </w:r>
      <w:bookmarkStart w:id="7" w:name="Check8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7"/>
      <w:r w:rsidR="00D809A5">
        <w:rPr>
          <w:sz w:val="36"/>
          <w:szCs w:val="36"/>
        </w:rPr>
        <w:t xml:space="preserve"> </w:t>
      </w:r>
      <w:r w:rsidR="00D809A5" w:rsidRPr="00D809A5">
        <w:rPr>
          <w:sz w:val="36"/>
          <w:szCs w:val="36"/>
        </w:rPr>
        <w:t>Listen for main ideas, not just facts?</w:t>
      </w:r>
    </w:p>
    <w:p w14:paraId="5DCBD6DC" w14:textId="77777777" w:rsidR="00D809A5" w:rsidRPr="00D809A5" w:rsidRDefault="00D809A5" w:rsidP="00544FB9">
      <w:pPr>
        <w:ind w:left="540" w:hanging="540"/>
        <w:rPr>
          <w:sz w:val="36"/>
          <w:szCs w:val="36"/>
        </w:rPr>
      </w:pPr>
    </w:p>
    <w:p w14:paraId="169B0D82" w14:textId="5A4A6EC4" w:rsidR="00D809A5" w:rsidRDefault="00A371F0" w:rsidP="00544FB9">
      <w:pPr>
        <w:ind w:left="540" w:hanging="5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9"/>
            <w:enabled/>
            <w:calcOnExit w:val="0"/>
            <w:helpText w:type="text" w:val="Select if you focus on the speaker’s message rather than how they look."/>
            <w:statusText w:type="text" w:val="Select if you focus on the speaker’s message rather than how they look."/>
            <w:checkBox>
              <w:sizeAuto/>
              <w:default w:val="0"/>
            </w:checkBox>
          </w:ffData>
        </w:fldChar>
      </w:r>
      <w:bookmarkStart w:id="8" w:name="Check9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8"/>
      <w:r w:rsidR="00D809A5">
        <w:rPr>
          <w:sz w:val="36"/>
          <w:szCs w:val="36"/>
        </w:rPr>
        <w:t xml:space="preserve"> </w:t>
      </w:r>
      <w:r w:rsidR="00D809A5" w:rsidRPr="00D809A5">
        <w:rPr>
          <w:sz w:val="36"/>
          <w:szCs w:val="36"/>
        </w:rPr>
        <w:t>Focus on the speaker’s message rather than how they look?</w:t>
      </w:r>
    </w:p>
    <w:p w14:paraId="147096EB" w14:textId="77777777" w:rsidR="00D809A5" w:rsidRPr="00D809A5" w:rsidRDefault="00D809A5" w:rsidP="00544FB9">
      <w:pPr>
        <w:ind w:left="540" w:hanging="540"/>
        <w:rPr>
          <w:sz w:val="36"/>
          <w:szCs w:val="36"/>
        </w:rPr>
      </w:pPr>
    </w:p>
    <w:p w14:paraId="5561ED2C" w14:textId="618B6464" w:rsidR="00D809A5" w:rsidRDefault="00A371F0" w:rsidP="00544FB9">
      <w:pPr>
        <w:ind w:left="540" w:hanging="5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0"/>
            <w:enabled/>
            <w:calcOnExit w:val="0"/>
            <w:helpText w:type="text" w:val="Select if you think about how the other person might react to what you say."/>
            <w:statusText w:type="text" w:val="Select if you think about how the other person might react to what you say."/>
            <w:checkBox>
              <w:sizeAuto/>
              <w:default w:val="0"/>
            </w:checkBox>
          </w:ffData>
        </w:fldChar>
      </w:r>
      <w:bookmarkStart w:id="9" w:name="Check10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9"/>
      <w:r w:rsidR="00D809A5">
        <w:rPr>
          <w:sz w:val="36"/>
          <w:szCs w:val="36"/>
        </w:rPr>
        <w:t xml:space="preserve"> </w:t>
      </w:r>
      <w:r w:rsidR="00D809A5" w:rsidRPr="00D809A5">
        <w:rPr>
          <w:sz w:val="36"/>
          <w:szCs w:val="36"/>
        </w:rPr>
        <w:t>Think about how the other person might react to what you say?</w:t>
      </w:r>
    </w:p>
    <w:p w14:paraId="30663C9F" w14:textId="77777777" w:rsidR="00D809A5" w:rsidRPr="00D809A5" w:rsidRDefault="00D809A5" w:rsidP="00544FB9">
      <w:pPr>
        <w:ind w:left="540" w:hanging="540"/>
        <w:rPr>
          <w:sz w:val="36"/>
          <w:szCs w:val="36"/>
        </w:rPr>
      </w:pPr>
    </w:p>
    <w:p w14:paraId="28D48CA0" w14:textId="0AD651F8" w:rsidR="00D809A5" w:rsidRDefault="00A371F0" w:rsidP="00544FB9">
      <w:pPr>
        <w:ind w:left="540" w:hanging="5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1"/>
            <w:enabled/>
            <w:calcOnExit w:val="0"/>
            <w:helpText w:type="text" w:val="Select if you listen to the speaker without judging or criticizing them."/>
            <w:statusText w:type="text" w:val="Select if you listen to the speaker without judging or criticizing them."/>
            <w:checkBox>
              <w:sizeAuto/>
              <w:default w:val="0"/>
            </w:checkBox>
          </w:ffData>
        </w:fldChar>
      </w:r>
      <w:bookmarkStart w:id="10" w:name="Check11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10"/>
      <w:r w:rsidR="00D809A5">
        <w:rPr>
          <w:sz w:val="36"/>
          <w:szCs w:val="36"/>
        </w:rPr>
        <w:t xml:space="preserve"> </w:t>
      </w:r>
      <w:r w:rsidR="00D809A5" w:rsidRPr="00D809A5">
        <w:rPr>
          <w:sz w:val="36"/>
          <w:szCs w:val="36"/>
        </w:rPr>
        <w:t>Listen to the speaker without judging or criticizing them?</w:t>
      </w:r>
    </w:p>
    <w:p w14:paraId="26CFE4F7" w14:textId="77777777" w:rsidR="00D809A5" w:rsidRPr="00D809A5" w:rsidRDefault="00D809A5" w:rsidP="00544FB9">
      <w:pPr>
        <w:ind w:left="540" w:hanging="540"/>
        <w:rPr>
          <w:sz w:val="36"/>
          <w:szCs w:val="36"/>
        </w:rPr>
      </w:pPr>
    </w:p>
    <w:p w14:paraId="7D238F38" w14:textId="2247FE19" w:rsidR="00D809A5" w:rsidRDefault="00A371F0" w:rsidP="00544FB9">
      <w:pPr>
        <w:ind w:left="540" w:hanging="5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2"/>
            <w:enabled/>
            <w:calcOnExit w:val="0"/>
            <w:helpText w:type="text" w:val="Select if you concentrate on what is being said even if you are not really interested."/>
            <w:statusText w:type="text" w:val="Select if you concentrate on what is being said even if you are not really interested."/>
            <w:checkBox>
              <w:sizeAuto/>
              <w:default w:val="0"/>
            </w:checkBox>
          </w:ffData>
        </w:fldChar>
      </w:r>
      <w:bookmarkStart w:id="11" w:name="Check12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11"/>
      <w:r w:rsidR="00D809A5">
        <w:rPr>
          <w:sz w:val="36"/>
          <w:szCs w:val="36"/>
        </w:rPr>
        <w:t xml:space="preserve"> </w:t>
      </w:r>
      <w:r w:rsidR="00D809A5" w:rsidRPr="00D809A5">
        <w:rPr>
          <w:sz w:val="36"/>
          <w:szCs w:val="36"/>
        </w:rPr>
        <w:t>Concentrate on what is being said even if you are not really interested?</w:t>
      </w:r>
    </w:p>
    <w:p w14:paraId="7134DB62" w14:textId="77777777" w:rsidR="00D809A5" w:rsidRPr="00D809A5" w:rsidRDefault="00D809A5" w:rsidP="00544FB9">
      <w:pPr>
        <w:ind w:left="540" w:hanging="540"/>
        <w:rPr>
          <w:sz w:val="36"/>
          <w:szCs w:val="36"/>
        </w:rPr>
      </w:pPr>
    </w:p>
    <w:p w14:paraId="583A40EB" w14:textId="0BBA6FFB" w:rsidR="00D809A5" w:rsidRDefault="00A371F0" w:rsidP="00544FB9">
      <w:pPr>
        <w:ind w:left="540" w:hanging="5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3"/>
            <w:enabled/>
            <w:calcOnExit w:val="0"/>
            <w:helpText w:type="text" w:val="Select if you repeat, in your own words, what the speaker has just said."/>
            <w:statusText w:type="text" w:val="Select if you repeat, in your own words, what the speaker has just said."/>
            <w:checkBox>
              <w:sizeAuto/>
              <w:default w:val="0"/>
            </w:checkBox>
          </w:ffData>
        </w:fldChar>
      </w:r>
      <w:bookmarkStart w:id="12" w:name="Check13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12"/>
      <w:r w:rsidR="00D809A5">
        <w:rPr>
          <w:sz w:val="36"/>
          <w:szCs w:val="36"/>
        </w:rPr>
        <w:t xml:space="preserve"> </w:t>
      </w:r>
      <w:r w:rsidR="00D809A5" w:rsidRPr="00D809A5">
        <w:rPr>
          <w:sz w:val="36"/>
          <w:szCs w:val="36"/>
        </w:rPr>
        <w:t>Repeat, in your own words, what the speaker has just said?</w:t>
      </w:r>
    </w:p>
    <w:p w14:paraId="5D40B822" w14:textId="77777777" w:rsidR="00D809A5" w:rsidRPr="00D809A5" w:rsidRDefault="00D809A5" w:rsidP="00544FB9">
      <w:pPr>
        <w:ind w:left="540" w:hanging="540"/>
        <w:rPr>
          <w:sz w:val="36"/>
          <w:szCs w:val="36"/>
        </w:rPr>
      </w:pPr>
    </w:p>
    <w:p w14:paraId="4DD94EA9" w14:textId="5BF44B2C" w:rsidR="00D809A5" w:rsidRDefault="00A371F0" w:rsidP="00544FB9">
      <w:pPr>
        <w:ind w:left="540" w:hanging="5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4"/>
            <w:enabled/>
            <w:calcOnExit w:val="0"/>
            <w:helpText w:type="text" w:val="Select if you listen to the other person’s viewpoint, even if it differs from yours."/>
            <w:statusText w:type="text" w:val="Select if you listen to the other person’s viewpoint, even if it differs from yours."/>
            <w:checkBox>
              <w:sizeAuto/>
              <w:default w:val="0"/>
            </w:checkBox>
          </w:ffData>
        </w:fldChar>
      </w:r>
      <w:bookmarkStart w:id="13" w:name="Check14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13"/>
      <w:r w:rsidR="00D809A5">
        <w:rPr>
          <w:sz w:val="36"/>
          <w:szCs w:val="36"/>
        </w:rPr>
        <w:t xml:space="preserve"> </w:t>
      </w:r>
      <w:r w:rsidR="00D809A5" w:rsidRPr="00D809A5">
        <w:rPr>
          <w:sz w:val="36"/>
          <w:szCs w:val="36"/>
        </w:rPr>
        <w:t>Listen to the other person’s viewpoint, even if it differs from yours?</w:t>
      </w:r>
    </w:p>
    <w:p w14:paraId="64D10D14" w14:textId="77777777" w:rsidR="00D809A5" w:rsidRPr="00D809A5" w:rsidRDefault="00D809A5" w:rsidP="00544FB9">
      <w:pPr>
        <w:ind w:left="540" w:hanging="540"/>
        <w:rPr>
          <w:sz w:val="36"/>
          <w:szCs w:val="36"/>
        </w:rPr>
      </w:pPr>
    </w:p>
    <w:p w14:paraId="24AB9AB0" w14:textId="6B2E06F9" w:rsidR="00D809A5" w:rsidRDefault="00A371F0" w:rsidP="00544FB9">
      <w:pPr>
        <w:ind w:left="540" w:hanging="5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5"/>
            <w:enabled/>
            <w:calcOnExit w:val="0"/>
            <w:helpText w:type="text" w:val="Select if you learn something from each person you meet, even if it is something small."/>
            <w:statusText w:type="text" w:val="Select if you learn something from each person you meet, even if it is something small."/>
            <w:checkBox>
              <w:sizeAuto/>
              <w:default w:val="0"/>
            </w:checkBox>
          </w:ffData>
        </w:fldChar>
      </w:r>
      <w:bookmarkStart w:id="14" w:name="Check15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14"/>
      <w:r w:rsidR="00D809A5">
        <w:rPr>
          <w:sz w:val="36"/>
          <w:szCs w:val="36"/>
        </w:rPr>
        <w:t xml:space="preserve"> </w:t>
      </w:r>
      <w:r w:rsidR="00D809A5" w:rsidRPr="00D809A5">
        <w:rPr>
          <w:sz w:val="36"/>
          <w:szCs w:val="36"/>
        </w:rPr>
        <w:t>Learn something from each person you meet, even if it is something small?</w:t>
      </w:r>
    </w:p>
    <w:p w14:paraId="000C1636" w14:textId="77777777" w:rsidR="00D809A5" w:rsidRPr="00D809A5" w:rsidRDefault="00D809A5" w:rsidP="00544FB9">
      <w:pPr>
        <w:ind w:left="540" w:hanging="540"/>
        <w:rPr>
          <w:sz w:val="36"/>
          <w:szCs w:val="36"/>
        </w:rPr>
      </w:pPr>
    </w:p>
    <w:p w14:paraId="665A1DFD" w14:textId="36A73AB2" w:rsidR="00D809A5" w:rsidRDefault="003411DA" w:rsidP="00544FB9">
      <w:pPr>
        <w:ind w:left="540" w:hanging="5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6"/>
            <w:enabled/>
            <w:calcOnExit w:val="0"/>
            <w:helpText w:type="text" w:val="Select if you find out what words mean with follow-up questions when they are used in ways you don’t know."/>
            <w:statusText w:type="text" w:val="Select if you find out what words mean with follow-up questions when they are used in ways you don’t know."/>
            <w:checkBox>
              <w:sizeAuto/>
              <w:default w:val="0"/>
            </w:checkBox>
          </w:ffData>
        </w:fldChar>
      </w:r>
      <w:bookmarkStart w:id="15" w:name="Check16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15"/>
      <w:r w:rsidR="00D809A5">
        <w:rPr>
          <w:sz w:val="36"/>
          <w:szCs w:val="36"/>
        </w:rPr>
        <w:t xml:space="preserve"> </w:t>
      </w:r>
      <w:r w:rsidR="00D809A5" w:rsidRPr="00D809A5">
        <w:rPr>
          <w:sz w:val="36"/>
          <w:szCs w:val="36"/>
        </w:rPr>
        <w:t>Find out what words mean with follow-up questions when they are used in ways you don’t know?</w:t>
      </w:r>
    </w:p>
    <w:p w14:paraId="67D48B61" w14:textId="77777777" w:rsidR="00D809A5" w:rsidRPr="00D809A5" w:rsidRDefault="00D809A5" w:rsidP="00544FB9">
      <w:pPr>
        <w:ind w:left="540" w:hanging="540"/>
        <w:rPr>
          <w:sz w:val="36"/>
          <w:szCs w:val="36"/>
        </w:rPr>
      </w:pPr>
    </w:p>
    <w:p w14:paraId="5633C90B" w14:textId="5F352A5F" w:rsidR="00B6247B" w:rsidRPr="00A371F0" w:rsidRDefault="00A371F0" w:rsidP="00544FB9">
      <w:pPr>
        <w:ind w:left="540" w:hanging="5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7"/>
            <w:enabled/>
            <w:calcOnExit w:val="0"/>
            <w:helpText w:type="text" w:val="Select if you ask the speaker follow-up questions."/>
            <w:statusText w:type="text" w:val="Select if you ask the speaker follow-up questions."/>
            <w:checkBox>
              <w:sizeAuto/>
              <w:default w:val="0"/>
            </w:checkBox>
          </w:ffData>
        </w:fldChar>
      </w:r>
      <w:bookmarkStart w:id="16" w:name="Check17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16"/>
      <w:r w:rsidR="00D809A5">
        <w:rPr>
          <w:sz w:val="36"/>
          <w:szCs w:val="36"/>
        </w:rPr>
        <w:t xml:space="preserve"> </w:t>
      </w:r>
      <w:r w:rsidR="00D809A5" w:rsidRPr="00D809A5">
        <w:rPr>
          <w:sz w:val="36"/>
          <w:szCs w:val="36"/>
        </w:rPr>
        <w:t xml:space="preserve">Ask </w:t>
      </w:r>
      <w:r w:rsidR="00D809A5">
        <w:rPr>
          <w:sz w:val="36"/>
          <w:szCs w:val="36"/>
        </w:rPr>
        <w:t xml:space="preserve">the speaker </w:t>
      </w:r>
      <w:r w:rsidR="00D809A5" w:rsidRPr="00D809A5">
        <w:rPr>
          <w:sz w:val="36"/>
          <w:szCs w:val="36"/>
        </w:rPr>
        <w:t>follow-up questions?</w:t>
      </w:r>
    </w:p>
    <w:sectPr w:rsidR="00B6247B" w:rsidRPr="00A37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6104"/>
    <w:multiLevelType w:val="hybridMultilevel"/>
    <w:tmpl w:val="4112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62DB"/>
    <w:multiLevelType w:val="hybridMultilevel"/>
    <w:tmpl w:val="15BAFC48"/>
    <w:lvl w:ilvl="0" w:tplc="5630000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2179">
    <w:abstractNumId w:val="0"/>
  </w:num>
  <w:num w:numId="2" w16cid:durableId="1840389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A5"/>
    <w:rsid w:val="003411DA"/>
    <w:rsid w:val="004B721A"/>
    <w:rsid w:val="00544FB9"/>
    <w:rsid w:val="005731E1"/>
    <w:rsid w:val="005F5D23"/>
    <w:rsid w:val="00653F48"/>
    <w:rsid w:val="00723A7C"/>
    <w:rsid w:val="007C7675"/>
    <w:rsid w:val="00982C95"/>
    <w:rsid w:val="00A371F0"/>
    <w:rsid w:val="00B6247B"/>
    <w:rsid w:val="00D809A5"/>
    <w:rsid w:val="00E861EC"/>
    <w:rsid w:val="00ED54FE"/>
    <w:rsid w:val="00F272CD"/>
    <w:rsid w:val="00FA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0555C1"/>
  <w15:chartTrackingRefBased/>
  <w15:docId w15:val="{ED43893A-D344-534E-982F-918A800C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9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9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9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9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09A5"/>
    <w:rPr>
      <w:rFonts w:asciiTheme="majorHAnsi" w:eastAsiaTheme="majorEastAsia" w:hAnsiTheme="majorHAnsi" w:cstheme="majorBidi"/>
      <w:b/>
      <w:bCs/>
      <w:color w:val="0F4761" w:themeColor="accent1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9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9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9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9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9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9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9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9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Costello</dc:creator>
  <cp:keywords/>
  <dc:description/>
  <cp:lastModifiedBy>Jo Costello</cp:lastModifiedBy>
  <cp:revision>5</cp:revision>
  <dcterms:created xsi:type="dcterms:W3CDTF">2024-09-11T21:40:00Z</dcterms:created>
  <dcterms:modified xsi:type="dcterms:W3CDTF">2025-02-11T19:47:00Z</dcterms:modified>
</cp:coreProperties>
</file>